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7A" w:rsidRPr="008014C7" w:rsidRDefault="008014C7">
      <w:pPr>
        <w:rPr>
          <w:color w:val="1F497D" w:themeColor="text2"/>
        </w:rPr>
      </w:pPr>
      <w:r w:rsidRPr="008014C7">
        <w:rPr>
          <w:color w:val="1F497D" w:themeColor="text2"/>
        </w:rPr>
        <w:t>Data – Extra Resource Links:</w:t>
      </w:r>
    </w:p>
    <w:p w:rsidR="008014C7" w:rsidRDefault="008014C7" w:rsidP="008014C7">
      <w:r>
        <w:t xml:space="preserve">CENSUS – How do we travel to school </w:t>
      </w:r>
      <w:proofErr w:type="gramStart"/>
      <w:r>
        <w:t>results:</w:t>
      </w:r>
      <w:proofErr w:type="gramEnd"/>
    </w:p>
    <w:p w:rsidR="008014C7" w:rsidRDefault="00453D7E" w:rsidP="008014C7">
      <w:hyperlink r:id="rId5" w:anchor="DL" w:history="1">
        <w:r w:rsidR="008014C7" w:rsidRPr="00A521F6">
          <w:rPr>
            <w:rStyle w:val="Hyperlink"/>
          </w:rPr>
          <w:t>http://abs.gov.au/websitedbs/CaSHome.nsf/Home/CaSMa03+ARE+STUDENTS+BEING+TAKEN+FOR+A+RIDE#DL</w:t>
        </w:r>
      </w:hyperlink>
    </w:p>
    <w:p w:rsidR="00532A06" w:rsidRDefault="00532A06" w:rsidP="00532A06">
      <w:r>
        <w:t>Data samples (Bureau of Statistics)</w:t>
      </w:r>
    </w:p>
    <w:p w:rsidR="00532A06" w:rsidRDefault="00453D7E" w:rsidP="00532A06">
      <w:pPr>
        <w:rPr>
          <w:rStyle w:val="Hyperlink"/>
        </w:rPr>
      </w:pPr>
      <w:hyperlink r:id="rId6" w:history="1">
        <w:r w:rsidR="00532A06" w:rsidRPr="00A521F6">
          <w:rPr>
            <w:rStyle w:val="Hyperlink"/>
          </w:rPr>
          <w:t>http://abs.gov.au/websitedbs/CaSHome.nsf/Home/CensusAtSchool+Data+Opinion+Samples</w:t>
        </w:r>
      </w:hyperlink>
    </w:p>
    <w:p w:rsidR="00453D7E" w:rsidRDefault="00453D7E" w:rsidP="00453D7E">
      <w:pPr>
        <w:rPr>
          <w:rStyle w:val="Hyperlink"/>
        </w:rPr>
      </w:pPr>
      <w:hyperlink r:id="rId7" w:history="1">
        <w:r>
          <w:rPr>
            <w:rStyle w:val="Hyperlink"/>
          </w:rPr>
          <w:t>http://www.australiancurriculumlessons.com.au/2014/08/02/ideas-teaching-chance-data-interpretation-data-unit-work-years-345/</w:t>
        </w:r>
      </w:hyperlink>
    </w:p>
    <w:p w:rsidR="00453D7E" w:rsidRDefault="00453D7E" w:rsidP="00453D7E">
      <w:hyperlink r:id="rId8" w:history="1">
        <w:r>
          <w:rPr>
            <w:rStyle w:val="Hyperlink"/>
          </w:rPr>
          <w:t>http://www.aitsl.edu.au/docs/default-source/apst-resources/unpacking-the-standards-descriptor-cards-colored.pdf?sfvrsn=2</w:t>
        </w:r>
      </w:hyperlink>
    </w:p>
    <w:p w:rsidR="00453D7E" w:rsidRDefault="00453D7E" w:rsidP="00532A06">
      <w:bookmarkStart w:id="0" w:name="_GoBack"/>
      <w:bookmarkEnd w:id="0"/>
    </w:p>
    <w:p w:rsidR="008014C7" w:rsidRDefault="008014C7"/>
    <w:p w:rsidR="008014C7" w:rsidRDefault="008014C7"/>
    <w:sectPr w:rsidR="00801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C7"/>
    <w:rsid w:val="00453D7E"/>
    <w:rsid w:val="004D507A"/>
    <w:rsid w:val="00532A06"/>
    <w:rsid w:val="008014C7"/>
    <w:rsid w:val="009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sl.edu.au/docs/default-source/apst-resources/unpacking-the-standards-descriptor-cards-colored.pdf?sfvrsn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raliancurriculumlessons.com.au/2014/08/02/ideas-teaching-chance-data-interpretation-data-unit-work-years-3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s.gov.au/websitedbs/CaSHome.nsf/Home/CensusAtSchool+Data+Opinion+Samples" TargetMode="External"/><Relationship Id="rId5" Type="http://schemas.openxmlformats.org/officeDocument/2006/relationships/hyperlink" Target="http://abs.gov.au/websitedbs/CaSHome.nsf/Home/CaSMa03+ARE+STUDENTS+BEING+TAKEN+FOR+A+RI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3</cp:revision>
  <dcterms:created xsi:type="dcterms:W3CDTF">2016-06-09T03:21:00Z</dcterms:created>
  <dcterms:modified xsi:type="dcterms:W3CDTF">2016-06-09T10:40:00Z</dcterms:modified>
</cp:coreProperties>
</file>